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B9CA" w:themeColor="text2" w:themeTint="66"/>
  <w:body>
    <w:p w:rsidR="00AB2D9A" w:rsidRDefault="00CD3DDF" w:rsidP="00AB2D9A">
      <w:pPr>
        <w:bidi/>
        <w:spacing w:after="0" w:line="240" w:lineRule="auto"/>
        <w:rPr>
          <w:rFonts w:eastAsia="Times New Roman" w:cstheme="minorHAnsi"/>
          <w:color w:val="222222"/>
          <w:sz w:val="26"/>
          <w:szCs w:val="26"/>
          <w:rtl/>
          <w:lang w:val="en-US"/>
        </w:rPr>
      </w:pPr>
      <w:r>
        <w:rPr>
          <w:rFonts w:eastAsia="Times New Roman" w:cstheme="minorHAnsi"/>
          <w:noProof/>
          <w:color w:val="222222"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-1380226</wp:posOffset>
                </wp:positionH>
                <wp:positionV relativeFrom="paragraph">
                  <wp:posOffset>-491706</wp:posOffset>
                </wp:positionV>
                <wp:extent cx="9161252" cy="714375"/>
                <wp:effectExtent l="0" t="0" r="20955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1252" cy="714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2D9A" w:rsidRPr="00762B45" w:rsidRDefault="00DC1C95" w:rsidP="00DC1C9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AB2D9A" w:rsidRPr="00762B45">
                              <w:rPr>
                                <w:rFonts w:cstheme="minorHAnsi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קורס ציור</w:t>
                            </w:r>
                            <w:r w:rsidR="00762B45" w:rsidRPr="00762B45">
                              <w:rPr>
                                <w:rFonts w:cstheme="minorHAnsi" w:hint="cs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| </w:t>
                            </w:r>
                            <w:r w:rsidR="00AB2D9A" w:rsidRPr="00762B45">
                              <w:rPr>
                                <w:rFonts w:cstheme="minorHAnsi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בהנחיית</w:t>
                            </w:r>
                            <w:r w:rsidR="00E36ABD">
                              <w:rPr>
                                <w:rFonts w:cstheme="minorHAnsi" w:hint="cs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רות</w:t>
                            </w:r>
                            <w:r w:rsidR="00AB2D9A" w:rsidRPr="00762B45">
                              <w:rPr>
                                <w:rFonts w:cstheme="minorHAnsi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AB2D9A" w:rsidRPr="00762B45">
                              <w:rPr>
                                <w:rFonts w:cstheme="minorHAnsi"/>
                                <w:b/>
                                <w:bCs/>
                                <w:color w:val="323E4F" w:themeColor="text2" w:themeShade="BF"/>
                                <w:sz w:val="72"/>
                                <w:szCs w:val="72"/>
                                <w:rtl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שצמן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-108.7pt;margin-top:-38.7pt;width:721.3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" fillcolor="#d5dce4 [671]" strokecolor="#deeaf6 [660]" strokeweight="1pt">
                <v:textbox>
                  <w:txbxContent>
                    <w:p w:rsidR="00AB2D9A" w:rsidRPr="00762B45" w:rsidRDefault="00DC1C95" w:rsidP="00DC1C9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     </w:t>
                      </w:r>
                      <w:r w:rsidR="00AB2D9A" w:rsidRPr="00762B45">
                        <w:rPr>
                          <w:rFonts w:cstheme="minorHAnsi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קורס ציור</w:t>
                      </w:r>
                      <w:r w:rsidR="00762B45" w:rsidRPr="00762B45">
                        <w:rPr>
                          <w:rFonts w:cstheme="minorHAnsi" w:hint="cs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| </w:t>
                      </w:r>
                      <w:r w:rsidR="00AB2D9A" w:rsidRPr="00762B45">
                        <w:rPr>
                          <w:rFonts w:cstheme="minorHAnsi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בהנחיית</w:t>
                      </w:r>
                      <w:r w:rsidR="00E36ABD">
                        <w:rPr>
                          <w:rFonts w:cstheme="minorHAnsi" w:hint="cs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רות</w:t>
                      </w:r>
                      <w:bookmarkStart w:id="1" w:name="_GoBack"/>
                      <w:bookmarkEnd w:id="1"/>
                      <w:r w:rsidR="00AB2D9A" w:rsidRPr="00762B45">
                        <w:rPr>
                          <w:rFonts w:cstheme="minorHAnsi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AB2D9A" w:rsidRPr="00762B45">
                        <w:rPr>
                          <w:rFonts w:cstheme="minorHAnsi"/>
                          <w:b/>
                          <w:bCs/>
                          <w:color w:val="323E4F" w:themeColor="text2" w:themeShade="BF"/>
                          <w:sz w:val="72"/>
                          <w:szCs w:val="72"/>
                          <w:rtl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שצמן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D6846">
        <w:rPr>
          <w:rFonts w:eastAsia="Times New Roman" w:cstheme="minorHAnsi"/>
          <w:noProof/>
          <w:color w:val="222222"/>
          <w:sz w:val="26"/>
          <w:szCs w:val="26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-904874</wp:posOffset>
                </wp:positionH>
                <wp:positionV relativeFrom="paragraph">
                  <wp:posOffset>-923925</wp:posOffset>
                </wp:positionV>
                <wp:extent cx="6833870" cy="10782300"/>
                <wp:effectExtent l="0" t="0" r="24130" b="1905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10782300"/>
                        </a:xfrm>
                        <a:prstGeom prst="rect">
                          <a:avLst/>
                        </a:prstGeom>
                        <a:solidFill>
                          <a:srgbClr val="9CB5D4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0DD1" id="מלבן 10" o:spid="_x0000_s1026" style="position:absolute;margin-left:-71.25pt;margin-top:-72.75pt;width:538.1pt;height:84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" fillcolor="#9cb5d4" strokecolor="#1f4d78 [1604]" strokeweight="1pt">
                <v:stroke dashstyle="1 1"/>
              </v:rect>
            </w:pict>
          </mc:Fallback>
        </mc:AlternateContent>
      </w:r>
    </w:p>
    <w:p w:rsidR="00AB2D9A" w:rsidRDefault="00AB2D9A" w:rsidP="00AB2D9A">
      <w:pPr>
        <w:bidi/>
        <w:spacing w:after="0" w:line="240" w:lineRule="auto"/>
        <w:jc w:val="center"/>
        <w:rPr>
          <w:rFonts w:eastAsia="Times New Roman" w:cstheme="minorHAnsi"/>
          <w:color w:val="222222"/>
          <w:sz w:val="26"/>
          <w:szCs w:val="26"/>
          <w:rtl/>
          <w:lang w:val="en-US"/>
        </w:rPr>
      </w:pPr>
    </w:p>
    <w:p w:rsidR="00AB2D9A" w:rsidRPr="00151AC9" w:rsidRDefault="00AB2D9A" w:rsidP="00CD3DDF">
      <w:pPr>
        <w:bidi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151AC9">
        <w:rPr>
          <w:rFonts w:cstheme="minorHAnsi"/>
          <w:b/>
          <w:bCs/>
          <w:sz w:val="26"/>
          <w:szCs w:val="26"/>
          <w:rtl/>
        </w:rPr>
        <w:t>ימי</w:t>
      </w:r>
      <w:r>
        <w:rPr>
          <w:rFonts w:cstheme="minorHAnsi" w:hint="cs"/>
          <w:b/>
          <w:bCs/>
          <w:sz w:val="26"/>
          <w:szCs w:val="26"/>
          <w:rtl/>
        </w:rPr>
        <w:t xml:space="preserve"> ראשון</w:t>
      </w:r>
      <w:r>
        <w:rPr>
          <w:rFonts w:cstheme="minorHAnsi"/>
          <w:b/>
          <w:bCs/>
          <w:sz w:val="26"/>
          <w:szCs w:val="26"/>
          <w:rtl/>
        </w:rPr>
        <w:t>,</w:t>
      </w:r>
      <w:r>
        <w:rPr>
          <w:rFonts w:cstheme="minorHAnsi" w:hint="cs"/>
          <w:b/>
          <w:bCs/>
          <w:sz w:val="26"/>
          <w:szCs w:val="26"/>
          <w:rtl/>
        </w:rPr>
        <w:t xml:space="preserve"> 10:00-13:00</w:t>
      </w:r>
    </w:p>
    <w:p w:rsidR="00AB2D9A" w:rsidRPr="00151AC9" w:rsidRDefault="00AB2D9A" w:rsidP="00A46567">
      <w:pPr>
        <w:bidi/>
        <w:spacing w:after="0" w:line="240" w:lineRule="auto"/>
        <w:jc w:val="center"/>
        <w:rPr>
          <w:rFonts w:cstheme="minorHAnsi"/>
          <w:b/>
          <w:bCs/>
          <w:sz w:val="26"/>
          <w:szCs w:val="26"/>
          <w:rtl/>
        </w:rPr>
      </w:pPr>
      <w:r w:rsidRPr="00151AC9">
        <w:rPr>
          <w:rFonts w:cstheme="minorHAnsi"/>
          <w:b/>
          <w:bCs/>
          <w:sz w:val="26"/>
          <w:szCs w:val="26"/>
          <w:rtl/>
        </w:rPr>
        <w:t xml:space="preserve">החל מה </w:t>
      </w:r>
      <w:r w:rsidR="006D2EBD">
        <w:rPr>
          <w:rFonts w:cstheme="minorHAnsi" w:hint="cs"/>
          <w:b/>
          <w:bCs/>
          <w:sz w:val="26"/>
          <w:szCs w:val="26"/>
          <w:rtl/>
        </w:rPr>
        <w:t>19.4.26</w:t>
      </w:r>
    </w:p>
    <w:p w:rsidR="00AB2D9A" w:rsidRPr="00151AC9" w:rsidRDefault="006D2EBD" w:rsidP="00AB2D9A">
      <w:pPr>
        <w:bidi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 w:hint="cs"/>
          <w:b/>
          <w:bCs/>
          <w:sz w:val="26"/>
          <w:szCs w:val="26"/>
          <w:rtl/>
        </w:rPr>
        <w:t>6</w:t>
      </w:r>
      <w:r w:rsidR="00A46567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AB2D9A" w:rsidRPr="00151AC9">
        <w:rPr>
          <w:rFonts w:cstheme="minorHAnsi"/>
          <w:b/>
          <w:bCs/>
          <w:sz w:val="26"/>
          <w:szCs w:val="26"/>
          <w:rtl/>
        </w:rPr>
        <w:t>מפגשים</w:t>
      </w:r>
    </w:p>
    <w:p w:rsidR="00AB2D9A" w:rsidRPr="00151AC9" w:rsidRDefault="00AB2D9A" w:rsidP="00AB2D9A">
      <w:pPr>
        <w:bidi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151AC9">
        <w:rPr>
          <w:rFonts w:cstheme="minorHAnsi"/>
          <w:b/>
          <w:bCs/>
          <w:sz w:val="26"/>
          <w:szCs w:val="26"/>
          <w:rtl/>
        </w:rPr>
        <w:t>המרכז לאמנויות, סמוך למוזיאון חיפה לאמנות</w:t>
      </w:r>
    </w:p>
    <w:p w:rsidR="00AB2D9A" w:rsidRPr="00AB2D9A" w:rsidRDefault="00AB2D9A" w:rsidP="00AB2D9A">
      <w:pPr>
        <w:bidi/>
        <w:spacing w:after="0" w:line="240" w:lineRule="auto"/>
        <w:jc w:val="center"/>
        <w:rPr>
          <w:rFonts w:eastAsia="Times New Roman" w:cstheme="minorHAnsi"/>
          <w:color w:val="222222"/>
          <w:sz w:val="26"/>
          <w:szCs w:val="26"/>
          <w:rtl/>
        </w:rPr>
      </w:pPr>
    </w:p>
    <w:p w:rsidR="009C247E" w:rsidRPr="009C247E" w:rsidRDefault="009C247E" w:rsidP="009C247E">
      <w:pPr>
        <w:bidi/>
        <w:spacing w:after="0" w:line="240" w:lineRule="auto"/>
        <w:rPr>
          <w:rFonts w:cstheme="minorHAnsi"/>
          <w:sz w:val="26"/>
          <w:szCs w:val="26"/>
          <w:rtl/>
        </w:rPr>
      </w:pPr>
      <w:r w:rsidRPr="009C247E">
        <w:rPr>
          <w:rFonts w:cstheme="minorHAnsi"/>
          <w:sz w:val="26"/>
          <w:szCs w:val="26"/>
          <w:rtl/>
        </w:rPr>
        <w:t xml:space="preserve">בקורס </w:t>
      </w:r>
      <w:r w:rsidRPr="009C247E">
        <w:rPr>
          <w:rFonts w:cstheme="minorHAnsi" w:hint="cs"/>
          <w:sz w:val="26"/>
          <w:szCs w:val="26"/>
          <w:rtl/>
        </w:rPr>
        <w:t>נ</w:t>
      </w:r>
      <w:r w:rsidRPr="009C247E">
        <w:rPr>
          <w:rFonts w:cstheme="minorHAnsi"/>
          <w:sz w:val="26"/>
          <w:szCs w:val="26"/>
          <w:rtl/>
        </w:rPr>
        <w:t xml:space="preserve">פתח את הראיה המרחבית ולתרגם אותה לדו </w:t>
      </w:r>
      <w:proofErr w:type="spellStart"/>
      <w:r w:rsidRPr="009C247E">
        <w:rPr>
          <w:rFonts w:cstheme="minorHAnsi"/>
          <w:sz w:val="26"/>
          <w:szCs w:val="26"/>
          <w:rtl/>
        </w:rPr>
        <w:t>מימד</w:t>
      </w:r>
      <w:proofErr w:type="spellEnd"/>
      <w:r w:rsidRPr="009C247E">
        <w:rPr>
          <w:rFonts w:cstheme="minorHAnsi"/>
          <w:sz w:val="26"/>
          <w:szCs w:val="26"/>
          <w:rtl/>
        </w:rPr>
        <w:t>.</w:t>
      </w:r>
    </w:p>
    <w:p w:rsidR="009C247E" w:rsidRPr="009C247E" w:rsidRDefault="009C247E" w:rsidP="009C247E">
      <w:pPr>
        <w:bidi/>
        <w:spacing w:after="0" w:line="240" w:lineRule="auto"/>
        <w:rPr>
          <w:rFonts w:cstheme="minorHAnsi"/>
          <w:sz w:val="26"/>
          <w:szCs w:val="26"/>
          <w:rtl/>
        </w:rPr>
      </w:pPr>
      <w:r w:rsidRPr="009C247E">
        <w:rPr>
          <w:rFonts w:cstheme="minorHAnsi" w:hint="cs"/>
          <w:sz w:val="26"/>
          <w:szCs w:val="26"/>
          <w:rtl/>
        </w:rPr>
        <w:t>נ</w:t>
      </w:r>
      <w:r w:rsidRPr="009C247E">
        <w:rPr>
          <w:rFonts w:cstheme="minorHAnsi"/>
          <w:sz w:val="26"/>
          <w:szCs w:val="26"/>
          <w:rtl/>
        </w:rPr>
        <w:t xml:space="preserve">עשיר את ארגז הכלים של מלאכת הציור: העשרת ערבובי צבעים לפלטה מגוונת מתוך התבוננות במציאות ובמאסטרים של תולדות האמנות. </w:t>
      </w:r>
      <w:r w:rsidRPr="009C247E">
        <w:rPr>
          <w:rFonts w:cstheme="minorHAnsi" w:hint="cs"/>
          <w:sz w:val="26"/>
          <w:szCs w:val="26"/>
          <w:rtl/>
        </w:rPr>
        <w:t>נעמיק</w:t>
      </w:r>
      <w:r w:rsidRPr="009C247E">
        <w:rPr>
          <w:rFonts w:cstheme="minorHAnsi"/>
          <w:sz w:val="26"/>
          <w:szCs w:val="26"/>
          <w:rtl/>
        </w:rPr>
        <w:t xml:space="preserve"> </w:t>
      </w:r>
      <w:r w:rsidRPr="009C247E">
        <w:rPr>
          <w:rFonts w:cstheme="minorHAnsi" w:hint="cs"/>
          <w:sz w:val="26"/>
          <w:szCs w:val="26"/>
          <w:rtl/>
        </w:rPr>
        <w:t>ב</w:t>
      </w:r>
      <w:r w:rsidRPr="009C247E">
        <w:rPr>
          <w:rFonts w:cstheme="minorHAnsi"/>
          <w:sz w:val="26"/>
          <w:szCs w:val="26"/>
          <w:rtl/>
        </w:rPr>
        <w:t>חקירת אפקטים שנוצרים בשימוש במכחול, סכין פלטה, וכל כלי אחר שיוצר אפקט על הבד, דרך הדגמות שלי שהן כלי מלמד ביותר.</w:t>
      </w:r>
    </w:p>
    <w:p w:rsidR="009C247E" w:rsidRPr="009C247E" w:rsidRDefault="009C247E" w:rsidP="00E86A32">
      <w:pPr>
        <w:bidi/>
        <w:spacing w:after="0" w:line="240" w:lineRule="auto"/>
        <w:rPr>
          <w:rFonts w:cstheme="minorHAnsi"/>
          <w:sz w:val="26"/>
          <w:szCs w:val="26"/>
          <w:rtl/>
        </w:rPr>
      </w:pPr>
      <w:r w:rsidRPr="009C247E">
        <w:rPr>
          <w:rFonts w:cstheme="minorHAnsi" w:hint="cs"/>
          <w:sz w:val="26"/>
          <w:szCs w:val="26"/>
          <w:rtl/>
        </w:rPr>
        <w:t>נ</w:t>
      </w:r>
      <w:r w:rsidR="00E86A32">
        <w:rPr>
          <w:rFonts w:cstheme="minorHAnsi" w:hint="cs"/>
          <w:sz w:val="26"/>
          <w:szCs w:val="26"/>
          <w:rtl/>
        </w:rPr>
        <w:t>רחיב</w:t>
      </w:r>
      <w:r w:rsidRPr="009C247E">
        <w:rPr>
          <w:rFonts w:cstheme="minorHAnsi" w:hint="cs"/>
          <w:sz w:val="26"/>
          <w:szCs w:val="26"/>
          <w:rtl/>
        </w:rPr>
        <w:t xml:space="preserve"> ו</w:t>
      </w:r>
      <w:r w:rsidR="00E86A32">
        <w:rPr>
          <w:rFonts w:cstheme="minorHAnsi" w:hint="cs"/>
          <w:sz w:val="26"/>
          <w:szCs w:val="26"/>
          <w:rtl/>
        </w:rPr>
        <w:t>את הלמידה של</w:t>
      </w:r>
      <w:r w:rsidRPr="009C247E">
        <w:rPr>
          <w:rFonts w:cstheme="minorHAnsi" w:hint="cs"/>
          <w:sz w:val="26"/>
          <w:szCs w:val="26"/>
          <w:rtl/>
        </w:rPr>
        <w:t xml:space="preserve"> </w:t>
      </w:r>
      <w:r w:rsidRPr="009C247E">
        <w:rPr>
          <w:rFonts w:cstheme="minorHAnsi"/>
          <w:sz w:val="26"/>
          <w:szCs w:val="26"/>
          <w:rtl/>
        </w:rPr>
        <w:t>קומפוזיציה, איזון, פרספקטיבה, עומק שדה, ומיון אינפורמציה והיררכיה של מידע.</w:t>
      </w:r>
    </w:p>
    <w:p w:rsidR="009C247E" w:rsidRPr="009C247E" w:rsidRDefault="009C247E" w:rsidP="009C247E">
      <w:pPr>
        <w:bidi/>
        <w:spacing w:after="0" w:line="240" w:lineRule="auto"/>
        <w:rPr>
          <w:rFonts w:cstheme="minorHAnsi"/>
          <w:sz w:val="26"/>
          <w:szCs w:val="26"/>
          <w:rtl/>
        </w:rPr>
      </w:pPr>
      <w:r w:rsidRPr="009C247E">
        <w:rPr>
          <w:rFonts w:cstheme="minorHAnsi"/>
          <w:sz w:val="26"/>
          <w:szCs w:val="26"/>
          <w:rtl/>
        </w:rPr>
        <w:t xml:space="preserve">תוך כדי </w:t>
      </w:r>
      <w:r w:rsidRPr="009C247E">
        <w:rPr>
          <w:rFonts w:cstheme="minorHAnsi" w:hint="cs"/>
          <w:sz w:val="26"/>
          <w:szCs w:val="26"/>
          <w:rtl/>
        </w:rPr>
        <w:t>נלמד</w:t>
      </w:r>
      <w:r w:rsidRPr="009C247E">
        <w:rPr>
          <w:rFonts w:cstheme="minorHAnsi"/>
          <w:sz w:val="26"/>
          <w:szCs w:val="26"/>
          <w:rtl/>
        </w:rPr>
        <w:t xml:space="preserve"> כיצד לנהל את פלטת הצבעים כך שתשמש אותנו במהלך הציור לטובתנו, וכיצד לפתח ביקורת עצמית בונה שתעזור לנו לקדם את הציור.</w:t>
      </w:r>
    </w:p>
    <w:p w:rsidR="009C247E" w:rsidRDefault="009C247E" w:rsidP="009C247E">
      <w:pPr>
        <w:bidi/>
        <w:spacing w:after="0" w:line="240" w:lineRule="auto"/>
        <w:rPr>
          <w:rtl/>
        </w:rPr>
      </w:pPr>
      <w:r w:rsidRPr="009C247E">
        <w:rPr>
          <w:rFonts w:cstheme="minorHAnsi"/>
          <w:sz w:val="26"/>
          <w:szCs w:val="26"/>
          <w:rtl/>
        </w:rPr>
        <w:t>הקורס גדוש בחומר מלמד, החל מהיסודות וכלה בהתנהלות הצייר מול החומרים שאיתם ואותם הוא מצייר.</w:t>
      </w:r>
    </w:p>
    <w:p w:rsidR="00AB2D9A" w:rsidRPr="00516689" w:rsidRDefault="00AB2D9A" w:rsidP="00DD6846">
      <w:pPr>
        <w:bidi/>
        <w:spacing w:after="0" w:line="240" w:lineRule="auto"/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  <w:rtl/>
        </w:rPr>
      </w:pPr>
    </w:p>
    <w:p w:rsidR="00AB2D9A" w:rsidRPr="00516689" w:rsidRDefault="00AB2D9A" w:rsidP="00DD6846">
      <w:pPr>
        <w:bidi/>
        <w:spacing w:after="0" w:line="240" w:lineRule="auto"/>
        <w:jc w:val="both"/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</w:pPr>
      <w:r w:rsidRPr="00516689">
        <w:rPr>
          <w:rFonts w:cstheme="minorHAnsi" w:hint="cs"/>
          <w:b/>
          <w:bCs/>
          <w:color w:val="000000" w:themeColor="text1"/>
          <w:sz w:val="26"/>
          <w:szCs w:val="26"/>
          <w:rtl/>
        </w:rPr>
        <w:t xml:space="preserve">רות </w:t>
      </w:r>
      <w:proofErr w:type="spellStart"/>
      <w:r w:rsidRPr="00516689">
        <w:rPr>
          <w:rFonts w:cstheme="minorHAnsi" w:hint="cs"/>
          <w:b/>
          <w:bCs/>
          <w:color w:val="000000" w:themeColor="text1"/>
          <w:sz w:val="26"/>
          <w:szCs w:val="26"/>
          <w:rtl/>
        </w:rPr>
        <w:t>שצמן</w:t>
      </w:r>
      <w:proofErr w:type="spellEnd"/>
      <w:r w:rsidRPr="00516689">
        <w:rPr>
          <w:rFonts w:cstheme="minorHAnsi" w:hint="cs"/>
          <w:b/>
          <w:bCs/>
          <w:color w:val="000000" w:themeColor="text1"/>
          <w:sz w:val="26"/>
          <w:szCs w:val="26"/>
          <w:rtl/>
        </w:rPr>
        <w:t>,</w:t>
      </w:r>
      <w:r w:rsidRPr="00516689">
        <w:rPr>
          <w:rFonts w:cstheme="minorHAnsi" w:hint="cs"/>
          <w:color w:val="000000" w:themeColor="text1"/>
          <w:sz w:val="26"/>
          <w:szCs w:val="26"/>
          <w:rtl/>
        </w:rPr>
        <w:t xml:space="preserve"> אמנית ומורה מנוסה ה</w:t>
      </w:r>
      <w:r w:rsidRPr="00516689"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  <w:t>מציגה בתערוכות יחיד וקבוצתיות.</w:t>
      </w:r>
      <w:r w:rsidR="002F52DF" w:rsidRPr="00516689">
        <w:rPr>
          <w:rFonts w:eastAsia="Times New Roman" w:cstheme="minorHAnsi" w:hint="cs"/>
          <w:color w:val="000000" w:themeColor="text1"/>
          <w:sz w:val="26"/>
          <w:szCs w:val="26"/>
          <w:rtl/>
          <w:lang w:val="en-US"/>
        </w:rPr>
        <w:t xml:space="preserve"> </w:t>
      </w:r>
      <w:r w:rsidRPr="00516689"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  <w:t xml:space="preserve">בוגרת המכון לאמנות במכללה האקדמית אורנים, בוגרת מאסטר קלאס בבי״ס </w:t>
      </w:r>
      <w:r w:rsidRPr="00516689">
        <w:rPr>
          <w:rFonts w:eastAsia="Times New Roman" w:cstheme="minorHAnsi"/>
          <w:color w:val="000000" w:themeColor="text1"/>
          <w:sz w:val="26"/>
          <w:szCs w:val="26"/>
          <w:lang w:val="en-US"/>
        </w:rPr>
        <w:t>JSS Jerusalem Studio School</w:t>
      </w:r>
      <w:r w:rsidRPr="00516689"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  <w:t xml:space="preserve"> של ישראל </w:t>
      </w:r>
      <w:proofErr w:type="spellStart"/>
      <w:r w:rsidRPr="00516689"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  <w:t>הירשברג</w:t>
      </w:r>
      <w:proofErr w:type="spellEnd"/>
      <w:r w:rsidRPr="00516689">
        <w:rPr>
          <w:rFonts w:eastAsia="Times New Roman" w:cstheme="minorHAnsi"/>
          <w:color w:val="000000" w:themeColor="text1"/>
          <w:sz w:val="26"/>
          <w:szCs w:val="26"/>
          <w:rtl/>
          <w:lang w:val="en-US"/>
        </w:rPr>
        <w:t>.</w:t>
      </w:r>
      <w:r w:rsidRPr="00516689">
        <w:rPr>
          <w:rFonts w:eastAsia="Times New Roman" w:cstheme="minorHAnsi" w:hint="cs"/>
          <w:color w:val="000000" w:themeColor="text1"/>
          <w:sz w:val="26"/>
          <w:szCs w:val="26"/>
          <w:rtl/>
          <w:lang w:val="en-US"/>
        </w:rPr>
        <w:t xml:space="preserve"> </w:t>
      </w:r>
    </w:p>
    <w:p w:rsidR="00AB2D9A" w:rsidRDefault="00AB2D9A" w:rsidP="00AB2D9A">
      <w:pPr>
        <w:bidi/>
        <w:spacing w:after="0" w:line="240" w:lineRule="auto"/>
        <w:rPr>
          <w:rFonts w:cstheme="minorHAnsi"/>
          <w:sz w:val="26"/>
          <w:szCs w:val="26"/>
          <w:rtl/>
        </w:rPr>
      </w:pPr>
    </w:p>
    <w:p w:rsidR="00CD3DDF" w:rsidRPr="009C247E" w:rsidRDefault="00CD3DDF" w:rsidP="00CD3DDF">
      <w:pPr>
        <w:bidi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C247E">
        <w:rPr>
          <w:rFonts w:asciiTheme="majorHAnsi" w:hAnsiTheme="majorHAnsi" w:cstheme="majorHAnsi"/>
          <w:b/>
          <w:bCs/>
          <w:sz w:val="26"/>
          <w:szCs w:val="26"/>
          <w:rtl/>
        </w:rPr>
        <w:t>מחיר רגיל :</w:t>
      </w:r>
      <w:r w:rsidRPr="009C247E">
        <w:rPr>
          <w:rFonts w:asciiTheme="majorHAnsi" w:hAnsiTheme="majorHAnsi" w:cstheme="majorHAnsi"/>
          <w:sz w:val="26"/>
          <w:szCs w:val="26"/>
          <w:rtl/>
        </w:rPr>
        <w:t xml:space="preserve"> ₪</w:t>
      </w:r>
      <w:bookmarkStart w:id="0" w:name="_GoBack"/>
      <w:bookmarkEnd w:id="0"/>
      <w:r w:rsidR="006D2EBD">
        <w:rPr>
          <w:rFonts w:asciiTheme="majorHAnsi" w:hAnsiTheme="majorHAnsi" w:cstheme="majorHAnsi" w:hint="cs"/>
          <w:sz w:val="26"/>
          <w:szCs w:val="26"/>
          <w:rtl/>
        </w:rPr>
        <w:t xml:space="preserve">985 </w:t>
      </w:r>
    </w:p>
    <w:p w:rsidR="00CD3DDF" w:rsidRPr="009C247E" w:rsidRDefault="00CD3DDF" w:rsidP="00CD3DDF">
      <w:pPr>
        <w:bidi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C247E">
        <w:rPr>
          <w:rFonts w:asciiTheme="majorHAnsi" w:hAnsiTheme="majorHAnsi" w:cstheme="majorHAnsi"/>
          <w:sz w:val="26"/>
          <w:szCs w:val="26"/>
          <w:rtl/>
        </w:rPr>
        <w:t>*</w:t>
      </w:r>
      <w:r w:rsidRPr="009C247E">
        <w:rPr>
          <w:rFonts w:asciiTheme="majorHAnsi" w:hAnsiTheme="majorHAnsi" w:cstheme="majorHAnsi"/>
          <w:b/>
          <w:bCs/>
          <w:sz w:val="26"/>
          <w:szCs w:val="26"/>
          <w:rtl/>
        </w:rPr>
        <w:t xml:space="preserve">מחיר מיוחד: </w:t>
      </w:r>
      <w:r w:rsidR="006D2EBD">
        <w:rPr>
          <w:rFonts w:asciiTheme="majorHAnsi" w:hAnsiTheme="majorHAnsi" w:cstheme="majorHAnsi" w:hint="cs"/>
          <w:sz w:val="26"/>
          <w:szCs w:val="26"/>
          <w:rtl/>
        </w:rPr>
        <w:t>885</w:t>
      </w:r>
      <w:r w:rsidRPr="009C247E">
        <w:rPr>
          <w:rFonts w:asciiTheme="majorHAnsi" w:hAnsiTheme="majorHAnsi" w:cstheme="majorHAnsi"/>
          <w:sz w:val="26"/>
          <w:szCs w:val="26"/>
          <w:rtl/>
        </w:rPr>
        <w:t xml:space="preserve"> ₪ </w:t>
      </w:r>
    </w:p>
    <w:p w:rsidR="00CD3DDF" w:rsidRPr="009C247E" w:rsidRDefault="00CD3DDF" w:rsidP="00CD3DDF">
      <w:pPr>
        <w:bidi/>
        <w:spacing w:after="0" w:line="24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9C247E">
        <w:rPr>
          <w:rFonts w:asciiTheme="majorHAnsi" w:hAnsiTheme="majorHAnsi" w:cstheme="majorHAnsi"/>
          <w:b/>
          <w:sz w:val="26"/>
          <w:szCs w:val="26"/>
          <w:rtl/>
        </w:rPr>
        <w:t>*</w:t>
      </w:r>
      <w:r w:rsidRPr="009C247E">
        <w:rPr>
          <w:rFonts w:asciiTheme="majorHAnsi" w:hAnsiTheme="majorHAnsi" w:cstheme="majorHAnsi"/>
          <w:sz w:val="24"/>
          <w:szCs w:val="24"/>
          <w:rtl/>
        </w:rPr>
        <w:t xml:space="preserve">בן משפחה נוסף (מדרגה ראשונה) אזרח ויתיק, חייל/ת, נכה, תלמיד/ה ממשיך/ה. </w:t>
      </w:r>
    </w:p>
    <w:p w:rsidR="00CD3DDF" w:rsidRPr="009C247E" w:rsidRDefault="00CD3DDF" w:rsidP="00CD3DDF">
      <w:pPr>
        <w:bidi/>
        <w:spacing w:after="0" w:line="24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9C247E">
        <w:rPr>
          <w:rFonts w:asciiTheme="majorHAnsi" w:hAnsiTheme="majorHAnsi" w:cstheme="majorHAnsi"/>
          <w:b/>
          <w:sz w:val="24"/>
          <w:szCs w:val="24"/>
          <w:rtl/>
        </w:rPr>
        <w:t>**</w:t>
      </w:r>
      <w:r w:rsidRPr="009C247E">
        <w:rPr>
          <w:rFonts w:asciiTheme="majorHAnsi" w:hAnsiTheme="majorHAnsi" w:cstheme="majorHAnsi"/>
          <w:bCs/>
          <w:sz w:val="24"/>
          <w:szCs w:val="24"/>
          <w:rtl/>
        </w:rPr>
        <w:t>הקורס אינו כולל ציוד וחומרים.</w:t>
      </w:r>
    </w:p>
    <w:p w:rsidR="00CD3DDF" w:rsidRDefault="00CD3DDF" w:rsidP="00CD3DDF">
      <w:pPr>
        <w:bidi/>
        <w:spacing w:after="0" w:line="240" w:lineRule="auto"/>
        <w:rPr>
          <w:rFonts w:cstheme="minorHAnsi"/>
          <w:bCs/>
          <w:sz w:val="26"/>
          <w:szCs w:val="26"/>
          <w:rtl/>
        </w:rPr>
      </w:pPr>
    </w:p>
    <w:p w:rsidR="00CD3DDF" w:rsidRPr="00256941" w:rsidRDefault="00CD3DDF" w:rsidP="00CD3DDF">
      <w:pPr>
        <w:bidi/>
        <w:spacing w:after="0" w:line="240" w:lineRule="auto"/>
        <w:rPr>
          <w:rFonts w:cstheme="minorHAnsi"/>
          <w:bCs/>
          <w:sz w:val="26"/>
          <w:szCs w:val="26"/>
          <w:rtl/>
        </w:rPr>
      </w:pPr>
      <w:r>
        <w:rPr>
          <w:rFonts w:cstheme="minorHAnsi" w:hint="cs"/>
          <w:bCs/>
          <w:sz w:val="26"/>
          <w:szCs w:val="26"/>
          <w:rtl/>
        </w:rPr>
        <w:t>לייעוץ:</w:t>
      </w:r>
      <w:r>
        <w:rPr>
          <w:rFonts w:cstheme="minorHAnsi"/>
          <w:bCs/>
          <w:sz w:val="26"/>
          <w:szCs w:val="26"/>
        </w:rPr>
        <w:t xml:space="preserve">                                                        </w:t>
      </w:r>
      <w:r w:rsidRPr="00C13B9F">
        <w:rPr>
          <w:rFonts w:cstheme="minorHAnsi" w:hint="cs"/>
          <w:bCs/>
          <w:sz w:val="28"/>
          <w:szCs w:val="28"/>
          <w:rtl/>
        </w:rPr>
        <w:t>להרשמה:</w:t>
      </w:r>
    </w:p>
    <w:p w:rsidR="00AB2D9A" w:rsidRPr="00AB2D9A" w:rsidRDefault="00CD3DDF" w:rsidP="00CD3DDF">
      <w:pPr>
        <w:bidi/>
        <w:spacing w:after="0" w:line="240" w:lineRule="auto"/>
        <w:jc w:val="both"/>
        <w:rPr>
          <w:rFonts w:ascii="Times New Roman" w:hAnsi="Times New Roman" w:cstheme="minorHAnsi"/>
          <w:b/>
          <w:sz w:val="24"/>
          <w:szCs w:val="24"/>
          <w:rtl/>
          <w:lang w:val="en-US"/>
        </w:rPr>
      </w:pPr>
      <w:r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334645</wp:posOffset>
            </wp:positionV>
            <wp:extent cx="5159428" cy="4764440"/>
            <wp:effectExtent l="0" t="0" r="3175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428" cy="476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616">
        <w:rPr>
          <w:rFonts w:cs="Arial"/>
          <w:sz w:val="24"/>
          <w:szCs w:val="24"/>
        </w:rPr>
        <w:t xml:space="preserve">077-2729711 | </w:t>
      </w:r>
      <w:hyperlink r:id="rId5" w:history="1">
        <w:r w:rsidRPr="008D6616">
          <w:rPr>
            <w:rStyle w:val="Hyperlink"/>
            <w:rFonts w:cs="Arial"/>
            <w:color w:val="auto"/>
            <w:sz w:val="24"/>
            <w:szCs w:val="24"/>
            <w:u w:val="none"/>
          </w:rPr>
          <w:t>courses@hms.org.il</w:t>
        </w:r>
      </w:hyperlink>
      <w:r w:rsidRPr="008D6616">
        <w:rPr>
          <w:rFonts w:cs="Arial" w:hint="cs"/>
          <w:sz w:val="24"/>
          <w:szCs w:val="24"/>
          <w:rtl/>
        </w:rPr>
        <w:t xml:space="preserve">     </w:t>
      </w:r>
      <w:r w:rsidRPr="008D6616">
        <w:rPr>
          <w:rFonts w:cstheme="minorHAnsi"/>
          <w:sz w:val="24"/>
          <w:szCs w:val="24"/>
        </w:rPr>
        <w:t>www.hms.org.il</w:t>
      </w:r>
      <w:hyperlink r:id="rId6" w:history="1"/>
      <w:r>
        <w:rPr>
          <w:rFonts w:cs="Arial" w:hint="cs"/>
          <w:sz w:val="24"/>
          <w:szCs w:val="24"/>
          <w:rtl/>
        </w:rPr>
        <w:t xml:space="preserve"> | </w:t>
      </w:r>
      <w:r w:rsidRPr="00C13B9F">
        <w:rPr>
          <w:rFonts w:cstheme="minorHAnsi" w:hint="cs"/>
          <w:bCs/>
          <w:sz w:val="24"/>
          <w:szCs w:val="24"/>
          <w:rtl/>
        </w:rPr>
        <w:t xml:space="preserve">בטלפון: </w:t>
      </w:r>
      <w:r w:rsidRPr="00C13B9F">
        <w:rPr>
          <w:rFonts w:cstheme="minorHAnsi" w:hint="cs"/>
          <w:b/>
          <w:sz w:val="24"/>
          <w:szCs w:val="24"/>
          <w:rtl/>
        </w:rPr>
        <w:t>04-6558121</w:t>
      </w:r>
    </w:p>
    <w:sectPr w:rsidR="00AB2D9A" w:rsidRPr="00AB2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9A"/>
    <w:rsid w:val="00095B23"/>
    <w:rsid w:val="002F52DF"/>
    <w:rsid w:val="0046282D"/>
    <w:rsid w:val="00516689"/>
    <w:rsid w:val="006D2EBD"/>
    <w:rsid w:val="00762B45"/>
    <w:rsid w:val="00885C77"/>
    <w:rsid w:val="009C247E"/>
    <w:rsid w:val="00A46567"/>
    <w:rsid w:val="00A97535"/>
    <w:rsid w:val="00AB2D9A"/>
    <w:rsid w:val="00CD3DDF"/>
    <w:rsid w:val="00DC1C95"/>
    <w:rsid w:val="00DD6846"/>
    <w:rsid w:val="00E36ABD"/>
    <w:rsid w:val="00E86A32"/>
    <w:rsid w:val="00E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e7f8,#e4f5fc"/>
      <o:colormenu v:ext="edit" fillcolor="none [1311]"/>
    </o:shapedefaults>
    <o:shapelayout v:ext="edit">
      <o:idmap v:ext="edit" data="1"/>
    </o:shapelayout>
  </w:shapeDefaults>
  <w:decimalSymbol w:val="."/>
  <w:listSeparator w:val=","/>
  <w14:docId w14:val="3E450731"/>
  <w15:chartTrackingRefBased/>
  <w15:docId w15:val="{4E808F7C-F28E-4266-ACA2-2DC7A34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ms.org.il" TargetMode="External"/><Relationship Id="rId5" Type="http://schemas.openxmlformats.org/officeDocument/2006/relationships/hyperlink" Target="mailto:courses@hms.org.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Medem</dc:creator>
  <cp:keywords/>
  <dc:description/>
  <cp:lastModifiedBy>Aya Gannot</cp:lastModifiedBy>
  <cp:revision>2</cp:revision>
  <cp:lastPrinted>2023-04-03T07:12:00Z</cp:lastPrinted>
  <dcterms:created xsi:type="dcterms:W3CDTF">2026-02-25T12:30:00Z</dcterms:created>
  <dcterms:modified xsi:type="dcterms:W3CDTF">2026-02-25T12:30:00Z</dcterms:modified>
</cp:coreProperties>
</file>